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FE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ab/>
      </w: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61FE" w:rsidRDefault="008C61FE" w:rsidP="008C61FE"/>
    <w:p w:rsidR="008C61FE" w:rsidRPr="008C61FE" w:rsidRDefault="008C61FE" w:rsidP="008C61FE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C61FE">
        <w:rPr>
          <w:rFonts w:ascii="Times New Roman" w:hAnsi="Times New Roman" w:cs="Times New Roman"/>
          <w:b/>
          <w:i/>
          <w:color w:val="7030A0"/>
          <w:sz w:val="36"/>
          <w:szCs w:val="36"/>
        </w:rPr>
        <w:t>Консультация для родителей</w:t>
      </w:r>
    </w:p>
    <w:p w:rsidR="008C61FE" w:rsidRPr="008C61FE" w:rsidRDefault="008C61FE" w:rsidP="008C61FE">
      <w:pPr>
        <w:jc w:val="center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8C61FE">
        <w:rPr>
          <w:rFonts w:ascii="Times New Roman" w:hAnsi="Times New Roman" w:cs="Times New Roman"/>
          <w:b/>
          <w:i/>
          <w:color w:val="7030A0"/>
          <w:sz w:val="36"/>
          <w:szCs w:val="36"/>
        </w:rPr>
        <w:t>Тема «Столовый этикет с малых лет»</w:t>
      </w:r>
    </w:p>
    <w:p w:rsidR="008C61FE" w:rsidRPr="008C61FE" w:rsidRDefault="008C61FE" w:rsidP="008C61FE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</w:p>
    <w:p w:rsidR="008C61FE" w:rsidRPr="008C61FE" w:rsidRDefault="008C61FE" w:rsidP="008C61FE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</w:p>
    <w:p w:rsidR="008C61FE" w:rsidRPr="008C61FE" w:rsidRDefault="008C61FE" w:rsidP="008C61FE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</w:p>
    <w:p w:rsidR="008C61FE" w:rsidRPr="008C61FE" w:rsidRDefault="008C61FE" w:rsidP="008C61FE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</w:p>
    <w:p w:rsidR="008C61FE" w:rsidRPr="008C61FE" w:rsidRDefault="008C61FE" w:rsidP="008C61FE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</w:p>
    <w:p w:rsidR="008C61FE" w:rsidRPr="008C61FE" w:rsidRDefault="008C61FE" w:rsidP="008C61FE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  <w:r>
        <w:rPr>
          <w:rFonts w:ascii="Times New Roman" w:hAnsi="Times New Roman"/>
          <w:b/>
          <w:bCs/>
          <w:i/>
          <w:color w:val="7030A0"/>
          <w:sz w:val="36"/>
          <w:szCs w:val="36"/>
        </w:rPr>
        <w:t>Подготовила</w:t>
      </w:r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 xml:space="preserve">: </w:t>
      </w:r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  <w:proofErr w:type="spellStart"/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>Жилинская-Стригина</w:t>
      </w:r>
      <w:proofErr w:type="spellEnd"/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 xml:space="preserve"> Г.И, </w:t>
      </w:r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>воспитатель МДОУ</w:t>
      </w:r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 xml:space="preserve"> детского сада</w:t>
      </w:r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>№ 9 «Ласточка»,</w:t>
      </w:r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 xml:space="preserve">с. </w:t>
      </w:r>
      <w:proofErr w:type="spellStart"/>
      <w:r w:rsidRPr="008C61FE">
        <w:rPr>
          <w:rFonts w:ascii="Times New Roman" w:hAnsi="Times New Roman"/>
          <w:b/>
          <w:bCs/>
          <w:i/>
          <w:color w:val="7030A0"/>
          <w:sz w:val="36"/>
          <w:szCs w:val="36"/>
        </w:rPr>
        <w:t>Соломенское</w:t>
      </w:r>
      <w:proofErr w:type="spellEnd"/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</w:p>
    <w:p w:rsidR="008C61FE" w:rsidRPr="008C61FE" w:rsidRDefault="008C61FE" w:rsidP="008C61FE">
      <w:pPr>
        <w:spacing w:after="0" w:line="240" w:lineRule="auto"/>
        <w:jc w:val="right"/>
        <w:rPr>
          <w:rFonts w:ascii="Times New Roman" w:hAnsi="Times New Roman"/>
          <w:b/>
          <w:bCs/>
          <w:i/>
          <w:color w:val="7030A0"/>
          <w:sz w:val="36"/>
          <w:szCs w:val="36"/>
        </w:rPr>
      </w:pPr>
    </w:p>
    <w:p w:rsidR="008C61FE" w:rsidRPr="008C61FE" w:rsidRDefault="008C61FE" w:rsidP="008C61FE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7030A0"/>
          <w:sz w:val="36"/>
          <w:szCs w:val="36"/>
        </w:rPr>
      </w:pPr>
    </w:p>
    <w:p w:rsidR="008C61FE" w:rsidRPr="008C61FE" w:rsidRDefault="008C61FE" w:rsidP="008C61FE">
      <w:pPr>
        <w:pStyle w:val="a3"/>
        <w:jc w:val="center"/>
        <w:rPr>
          <w:rFonts w:ascii="Times New Roman" w:hAnsi="Times New Roman" w:cs="Times New Roman"/>
          <w:i/>
          <w:color w:val="7030A0"/>
          <w:sz w:val="36"/>
          <w:szCs w:val="36"/>
        </w:rPr>
      </w:pPr>
      <w:r w:rsidRPr="008C61FE">
        <w:rPr>
          <w:rFonts w:ascii="Times New Roman" w:hAnsi="Times New Roman" w:cs="Times New Roman"/>
          <w:i/>
          <w:color w:val="7030A0"/>
          <w:sz w:val="36"/>
          <w:szCs w:val="36"/>
        </w:rPr>
        <w:t>сентябрь  2015 год.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lastRenderedPageBreak/>
        <w:t>Культура поведения за столом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…  П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>ожалуй, каждый родитель рано или поздно задумывается над этим вопросом, ведь организация детского питания напрямую связана со столовым этикетом. Знакомство с ним позволяет ребенку быть уверенным в себе, правильно вести себя за столом, умело пользоваться столовыми приборами, быть обходительным в застольном общении.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В рассмотрении этих вопросов необходимо исходить из требований, предъявляемых ребенку, как педагогами дошкольных образовательных учреждений, так и родителями, поскольку правила этикета формируются у детей именно в раннем возрасте.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F0" w:rsidRPr="00302283" w:rsidRDefault="004B31F0" w:rsidP="004B3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2283">
        <w:rPr>
          <w:rFonts w:ascii="Times New Roman" w:hAnsi="Times New Roman" w:cs="Times New Roman"/>
          <w:b/>
          <w:sz w:val="28"/>
          <w:szCs w:val="28"/>
        </w:rPr>
        <w:t>От 0,5 до 1,5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 xml:space="preserve"> На первый взгляд о правилах приличия в столь нежном возрасте говорить еще рано. Однако и здесь существуют способы сделать комфортным общение младенца с социумом.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Пока лучшее, что можно предложить - не ходить в места большого скопления народа. Если, к примеру, все же очень хочется посидеть в кофейне с подругой, взяв свою кроху, надо занять столик в углу, занять ребенка принесенными с собой игрушками и спокойно относиться к косым взглядам. К счастью, младенец этого возраста обычно вызывает у окружающих лишь умиление – как бы безобразно, с вашей точки зрения, он себя не вел.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Дома можно задуматься о зачатках застольного этикета: при кормлении малыша постепенно уменьшать забрызгиваемую едой площадь. Наилучших успехов достигают дети, которых кормят в одно и то же время, за одним и тем же столом, применяя определенные ритуалы (повязать фартучек с поясняющими словами, рассказать о том, что сейчас будем кушать, акцентировать внимание на тарелочке и так далее)…  так кормление постепенно превратиться в обед.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F0" w:rsidRPr="00302283" w:rsidRDefault="004B31F0" w:rsidP="004B3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2283">
        <w:rPr>
          <w:rFonts w:ascii="Times New Roman" w:hAnsi="Times New Roman" w:cs="Times New Roman"/>
          <w:b/>
          <w:sz w:val="28"/>
          <w:szCs w:val="28"/>
        </w:rPr>
        <w:t>1,5 – 2 года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Начинаем «есть по правилам». Малыш уже в состоянии пользоваться ложкой и салфеткой, перед едой – мыть и вытирать ручки. Главное, что требуется от родителей – терпение и ласка.</w:t>
      </w:r>
    </w:p>
    <w:p w:rsidR="00302283" w:rsidRDefault="00302283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F0" w:rsidRPr="00302283" w:rsidRDefault="004B31F0" w:rsidP="004B3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2283">
        <w:rPr>
          <w:rFonts w:ascii="Times New Roman" w:hAnsi="Times New Roman" w:cs="Times New Roman"/>
          <w:b/>
          <w:sz w:val="28"/>
          <w:szCs w:val="28"/>
        </w:rPr>
        <w:t>3 – 4 года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 xml:space="preserve">Еда становится все более «утонченной»: малыш начинает пользоваться вилкой и есть суп не с конца ложки, а с бокового края. Вполне по силам научиться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отламывать хлеб: над своей тарелкой, чтобы не крошить на скатерть. Пора узнать, что во время еды не следует расставлять локти и низко склонять голову над тарелкой. Голову только чуть наклоняют и на эту высоту подносят ложку или вилку. Не нужно дуть на горячую еду и напитки, причмокивать. Нужно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и пить с закрытым ртом и беззвучно. В случаях, когда к еде предложен какой-либо напиток, следует вначале проглотить то, что находится во рту, и только потом запить. Хорошо бы до этого протереть губы салфеткой. Совсем уж «высшим пилотажем» будет пользование </w:t>
      </w:r>
      <w:r w:rsidRPr="007137E1">
        <w:rPr>
          <w:rFonts w:ascii="Times New Roman" w:hAnsi="Times New Roman" w:cs="Times New Roman"/>
          <w:sz w:val="28"/>
          <w:szCs w:val="28"/>
        </w:rPr>
        <w:lastRenderedPageBreak/>
        <w:t>салфеткой по правилам: губы промокают центральной частью салфетки, а пальцы вытирают ее краями.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 xml:space="preserve">Рекомендации столового этикета мало изменились за века: еще в XVIII веке «младому отроку» предписывалось, что «неприлично руками по столу везде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колобродить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>, но смирно себя вести, вилками по тарелкам, по скатерти или по блюдам не чертить, не колотить и не стучать, но сидеть прямо, тихо и спокойно».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F0" w:rsidRPr="00302283" w:rsidRDefault="004B31F0" w:rsidP="004B3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02283">
        <w:rPr>
          <w:rFonts w:ascii="Times New Roman" w:hAnsi="Times New Roman" w:cs="Times New Roman"/>
          <w:b/>
          <w:sz w:val="28"/>
          <w:szCs w:val="28"/>
        </w:rPr>
        <w:t>5 – 6 лет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 xml:space="preserve">Основные правила поведения за столом уже должны быть освоены. Малыш полностью овладевает всеми столовыми приборами – начинает пользоваться ножом. Чихать и кашлять – в платочек.    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b/>
          <w:bCs/>
          <w:sz w:val="28"/>
          <w:szCs w:val="28"/>
        </w:rPr>
        <w:t>1,5–2 года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    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t xml:space="preserve"> Столовый этикет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 </w:t>
      </w:r>
      <w:r w:rsidRPr="007137E1">
        <w:rPr>
          <w:rFonts w:ascii="Times New Roman" w:hAnsi="Times New Roman" w:cs="Times New Roman"/>
          <w:sz w:val="28"/>
          <w:szCs w:val="28"/>
        </w:rPr>
        <w:t xml:space="preserve">Начинаем «есть по правилам». Малыш уже в состоянии пользоваться ложкой и салфеткой, перед едой – мыть и вытирать ручки. Главное, что требуется от родителей, – терпение и ласка. 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    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  <w:proofErr w:type="gramStart"/>
      <w:r w:rsidRPr="0071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 </w:t>
      </w:r>
      <w:r w:rsidRPr="007137E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>тобы научить ребенка отвечать на добрые знаки внимания в его адрес, в его лексиконе как можно раньше должны появиться слова вежливости. Тогда же, когда он только учится говорить. Обращаясь к малышу с просьбой, всегда начинайте фразу со слова «пожалуйста» и заканчивайте ее словом «спасибо».</w:t>
      </w:r>
      <w:r w:rsidRPr="007137E1">
        <w:rPr>
          <w:rFonts w:ascii="Times New Roman" w:hAnsi="Times New Roman" w:cs="Times New Roman"/>
          <w:sz w:val="28"/>
          <w:szCs w:val="28"/>
        </w:rPr>
        <w:br/>
        <w:t>     Чаще проявляйте благодарность ребенку за самые незначительные поступки. Обязательно – за то, что он был послушным, быстро собрался на прогулку, был терпеливым, когда пришлось ждать автобус и т.д.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Научите малыша здороваться и прощаться. Здесь гораздо красноречивее слов собственный пример. Если повторять ребенку, что нужно говорить «здравствуйте» знакомым людям и при этом игнорировать соседку, то урок получится напрасным.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Иногда о правилах вежливости забывают очень импульсивные дети, которым трудно удержать внимание на чем-то определенном. Они знают, что нужно поздороваться, но настоящий момент для них как бы не существует, они увлечены уже следующим действием, поэтому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часто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напрочь забывают об этикете. Взрослому придется останавливать торопыжку и терпеливо произносить волшебные слова за него.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Проявляйте к малышу больше уважения. Например, ему неудобно смотреть вверх. Сделайте дружественный жест: приветствуя ребенка, согните колени, чтобы ваши и его глаза оказались на одном уровне. Это рождает доверие и выражает взаимопонимание. Ему легче научиться правилам хорошего тона, если в их основе лежит уважение к каждой мелочи. 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302283">
        <w:rPr>
          <w:rFonts w:ascii="Times New Roman" w:hAnsi="Times New Roman" w:cs="Times New Roman"/>
          <w:b/>
          <w:sz w:val="28"/>
          <w:szCs w:val="28"/>
        </w:rPr>
        <w:t>    Этикет в одежде</w:t>
      </w:r>
      <w:r w:rsidRPr="00302283">
        <w:rPr>
          <w:rFonts w:ascii="Times New Roman" w:hAnsi="Times New Roman" w:cs="Times New Roman"/>
          <w:sz w:val="28"/>
          <w:szCs w:val="28"/>
        </w:rPr>
        <w:br/>
      </w:r>
      <w:r w:rsidRPr="007137E1">
        <w:rPr>
          <w:rFonts w:ascii="Times New Roman" w:hAnsi="Times New Roman" w:cs="Times New Roman"/>
          <w:sz w:val="28"/>
          <w:szCs w:val="28"/>
        </w:rPr>
        <w:t xml:space="preserve">     Старинные книги по этикету представляли искусство одеваться как одно из самых необходимых качеств, которым должен обладать воспитанный </w:t>
      </w:r>
      <w:r w:rsidRPr="007137E1">
        <w:rPr>
          <w:rFonts w:ascii="Times New Roman" w:hAnsi="Times New Roman" w:cs="Times New Roman"/>
          <w:sz w:val="28"/>
          <w:szCs w:val="28"/>
        </w:rPr>
        <w:lastRenderedPageBreak/>
        <w:t xml:space="preserve">человек. «Одевайтесь не лучше и хуже уровня людей своего сословия, не выше и не ниже своих материальных возможностей, с блеском и недорого, опрятно и со вкусом». Современный двухлетний малыш тоже приучается следить за одеждой – одернуть платье, поправить штанишки. Привыкнув к аккуратности с детства, он легко сможет выбирать подобающий наряд в будущем. </w:t>
      </w:r>
    </w:p>
    <w:p w:rsidR="00302283" w:rsidRDefault="00302283" w:rsidP="004B31F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b/>
          <w:bCs/>
          <w:sz w:val="28"/>
          <w:szCs w:val="28"/>
        </w:rPr>
        <w:t>3–4 года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t>Столовый этикет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 </w:t>
      </w:r>
      <w:r w:rsidRPr="007137E1">
        <w:rPr>
          <w:rFonts w:ascii="Times New Roman" w:hAnsi="Times New Roman" w:cs="Times New Roman"/>
          <w:sz w:val="28"/>
          <w:szCs w:val="28"/>
        </w:rPr>
        <w:t xml:space="preserve">Еда становится все более «утонченной»: малыш начинает пользоваться вилкой и есть суп не с конца ложки, а с бокового края. Вполне по силам научиться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отламывать хлеб: над своей тарелкой, чтобы не крошить на скатерть. Пора узнать, что во время еды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на следует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расставлять локти и низко склонять голову над тарелкой. Голову только чуть наклоняют и на эту высоту подносят ложку или вилку. Не нужно дуть на горячую еду и напитки, причмокивать. Нужно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есть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и пить с закрытым ртом и беззвучно. В случаях, когда к еде предложен какой-либо напиток, следует вначале проглотить то, что находится во рту, и только потом запить. Хорошо бы до этого протереть губы салфеткой. Совсем уж «высшим пилотажем» будет пользование салфеткой по правилам: губы </w:t>
      </w:r>
      <w:proofErr w:type="spellStart"/>
      <w:r w:rsidRPr="007137E1">
        <w:rPr>
          <w:rFonts w:ascii="Times New Roman" w:hAnsi="Times New Roman" w:cs="Times New Roman"/>
          <w:sz w:val="28"/>
          <w:szCs w:val="28"/>
        </w:rPr>
        <w:t>промакивают</w:t>
      </w:r>
      <w:proofErr w:type="spellEnd"/>
      <w:r w:rsidRPr="007137E1">
        <w:rPr>
          <w:rFonts w:ascii="Times New Roman" w:hAnsi="Times New Roman" w:cs="Times New Roman"/>
          <w:sz w:val="28"/>
          <w:szCs w:val="28"/>
        </w:rPr>
        <w:t xml:space="preserve"> центральной частью салфетки, а пальцы вытирают ее краями.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Рекомендации столового этикета мало изменились за века: еще в XVIII веке «младому отроку» предписывалось, что «неприлично руками по столу везде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колобродить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, но смирно себя вести, а вилками по тарелкам, по скатерти или по блюдам не чертить, не колоть и не стучать, но сидеть прямо, тихо и спокойно». 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    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t>Речевой этикет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 </w:t>
      </w:r>
      <w:r w:rsidRPr="007137E1">
        <w:rPr>
          <w:rFonts w:ascii="Times New Roman" w:hAnsi="Times New Roman" w:cs="Times New Roman"/>
          <w:sz w:val="28"/>
          <w:szCs w:val="28"/>
        </w:rPr>
        <w:t>Цель этикета – сделать жизнь максимально приятной, научиться обходить все углы и нечаянные обиды. Для этого сразу надо учить ребенка разговаривать спокойно и негромко. Особенно в спальне и других помещениях для отдыха. С помощью голоса непроизвольно создается некая атмосфера – приятная или тяжелая (и дело не в смысле слов, а в интонации). Разговаривайте сами мягко и нежно, не повышая голоса. Так и малыш сможет выработать верный тон в общении.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    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t>Этикет общения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 </w:t>
      </w:r>
      <w:r w:rsidRPr="007137E1">
        <w:rPr>
          <w:rFonts w:ascii="Times New Roman" w:hAnsi="Times New Roman" w:cs="Times New Roman"/>
          <w:sz w:val="28"/>
          <w:szCs w:val="28"/>
        </w:rPr>
        <w:t xml:space="preserve">Цель – выработать уважительное отношение к старшим и заботливое – к младшим. Взрослых пора называть по имени-отчеству. Кстати сказать, традиционное вежливое обращение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только демонстрирует уважение, но и устанавливает дистанцию. К сожалению, не все взрослые «дяди» или «тети» хорошо относятся к детям. Более отстраненное обращение убережет от многих проблем.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Взращивается покровительственное отношение к малышам. При всяком удобном случае предлагайте нечто вроде «помоги Машеньке завязать ботинок». Не упускайте возможности самим оказать другу ребенка какую-нибудь услугу: накормите, предложите вместе поиграть. Ваша искренняя </w:t>
      </w:r>
      <w:r w:rsidRPr="007137E1">
        <w:rPr>
          <w:rFonts w:ascii="Times New Roman" w:hAnsi="Times New Roman" w:cs="Times New Roman"/>
          <w:sz w:val="28"/>
          <w:szCs w:val="28"/>
        </w:rPr>
        <w:lastRenderedPageBreak/>
        <w:t xml:space="preserve">помощь – наглядный урок этикета.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Чтобы сделать комфортнее взрослую жизнь, взаимодействию надо учить сейчас. Чаще говорите о друзьях и дружбе, обсуждая любые тонкости. Например, получив ответ «я дружу с Васей, потому что он всегда дает мне игрушки», не нужно заканчивать на этом беседу. Взрослый рискует закрепить односторонне-потребительские представления о дружбе. Лучше продолжить: «А ты?» – «Я тоже даю игрушки». – «А это приятно – делиться с другом?» Затратьте на общение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времени: эти беседы помогут ребенку понять и принять ценность дружбы.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    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t>Этикет в одежде</w:t>
      </w:r>
      <w:r w:rsidRPr="007137E1">
        <w:rPr>
          <w:rFonts w:ascii="Times New Roman" w:hAnsi="Times New Roman" w:cs="Times New Roman"/>
          <w:b/>
          <w:bCs/>
          <w:sz w:val="28"/>
          <w:szCs w:val="28"/>
        </w:rPr>
        <w:br/>
        <w:t xml:space="preserve">     </w:t>
      </w:r>
      <w:r w:rsidRPr="007137E1">
        <w:rPr>
          <w:rFonts w:ascii="Times New Roman" w:hAnsi="Times New Roman" w:cs="Times New Roman"/>
          <w:sz w:val="28"/>
          <w:szCs w:val="28"/>
        </w:rPr>
        <w:t xml:space="preserve">Опрятный внешний вид и навыки самообслуживания становятся нормой. Теперь ребенок может мыть руки мылом, чистить зубы пастой, пользоваться носовым платком. Он сам следит за своей внешностью – причесывает волосики (конечно, если они короткие), выбирает платье. К счастью, теперь это нетрудно: дети кокетливы и хотят нравиться друг другу. </w:t>
      </w:r>
    </w:p>
    <w:p w:rsidR="00302283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   </w:t>
      </w:r>
    </w:p>
    <w:p w:rsidR="004B31F0" w:rsidRPr="00302283" w:rsidRDefault="00302283" w:rsidP="004B31F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 5–6 лет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302283">
        <w:rPr>
          <w:rFonts w:ascii="Times New Roman" w:hAnsi="Times New Roman" w:cs="Times New Roman"/>
          <w:b/>
          <w:sz w:val="28"/>
          <w:szCs w:val="28"/>
        </w:rPr>
        <w:t>Этикет общения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br/>
        <w:t>     У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чите позитивно относиться к окружающим. Для этого старайтесь не обсуждать при детях других людей, особенно когда оценки носят негативный характер. Запретите себе любые осуждающие высказывания о друзьях ребенка.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Во всех случаях начинайте с себя. Труднее всего малышу следовать правилам, которые нарушают сами взрослые. Трудно усвоить, что обманывать нельзя, если папа просит малыша отвечать по телефону, что «его нет дома». Невозможно втолковать, что взрослым в некоторых ситуациях обманывать можно, а детям – категорически запрещается, потому что это «нехорошо».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Если придется столкнуться с детской ложью, проявите родительский артистизм, утрированно демонстрируя, как сильно он расстроил вас своей неискренностью.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(Исключением может быть только «ложь из благородства», например, когда ребенок берет на себя вину друга – тут надо сделать вид, что поверили объяснениям.)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Того, что запрещено, должно быть как можно меньше. Но уж если нельзя – то нельзя никак. Время от времени каждому человеку, а тем более ребенку, </w:t>
      </w:r>
      <w:r w:rsidRPr="007137E1">
        <w:rPr>
          <w:rFonts w:ascii="Times New Roman" w:hAnsi="Times New Roman" w:cs="Times New Roman"/>
          <w:sz w:val="28"/>
          <w:szCs w:val="28"/>
        </w:rPr>
        <w:br/>
        <w:t>     хочется взять тайм-аут, освободиться от подчинения определенному регламенту (демонстративно уйти из-за стола, нагрубить вместо «спасибо»). Причины – и усталость, и недовольство собой и окружающими. Надо признать эту слабость, но обязательно мягко пресечь. Если нельзя – то не только тебе, но и никому.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Не стесняйтесь признавать перед малышом свои ошибки. Если ребенок никогда не слышал в свой адрес извинений, ему сложнее будет понять смысл этого действия.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Сам ребенок тоже должен уметь сказать «нет» – дружески, но твердо. Это </w:t>
      </w:r>
      <w:r w:rsidRPr="007137E1">
        <w:rPr>
          <w:rFonts w:ascii="Times New Roman" w:hAnsi="Times New Roman" w:cs="Times New Roman"/>
          <w:sz w:val="28"/>
          <w:szCs w:val="28"/>
        </w:rPr>
        <w:lastRenderedPageBreak/>
        <w:t xml:space="preserve">весьма пригодится. Многие из нас до старости говорят «нет» так неумело, что либо все время идут на какие-либо уступки и страдают от этого,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либо отказывают так грубо и оскорбительно, что это действительно нельзя назвать хорошим тоном. 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Особое значение умение говорить «нет» приобретет в подростковом возрасте. Чужое мнение, мнение друзей зачастую важнее собственного. Он должен сказать «нет» на предложение, которое считает неправильным. Воспитанный человек сможет отказать знакомым, если это обидит близких ему людей. </w:t>
      </w:r>
    </w:p>
    <w:p w:rsidR="004B31F0" w:rsidRPr="007137E1" w:rsidRDefault="004B31F0" w:rsidP="004B31F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37E1">
        <w:rPr>
          <w:rFonts w:ascii="Times New Roman" w:hAnsi="Times New Roman" w:cs="Times New Roman"/>
          <w:sz w:val="28"/>
          <w:szCs w:val="28"/>
        </w:rPr>
        <w:t>    Кроме того, в старшем дошкольном возрасте пора научиться слушать. Это такое же необходимое условие для вежливого и воспитанного человека, как умение говорить. Не вмешиваться в разговор старших, не перебивать, не спорить. Беседовать только уважительно и приветливо.</w:t>
      </w:r>
      <w:r w:rsidRPr="007137E1">
        <w:rPr>
          <w:rFonts w:ascii="Times New Roman" w:hAnsi="Times New Roman" w:cs="Times New Roman"/>
          <w:sz w:val="28"/>
          <w:szCs w:val="28"/>
        </w:rPr>
        <w:br/>
        <w:t>     Столовый этикет</w:t>
      </w:r>
      <w:r w:rsidRPr="007137E1">
        <w:rPr>
          <w:rFonts w:ascii="Times New Roman" w:hAnsi="Times New Roman" w:cs="Times New Roman"/>
          <w:sz w:val="28"/>
          <w:szCs w:val="28"/>
        </w:rPr>
        <w:br/>
        <w:t>     Основные правила поведения за столом уже должны быть усвоены. Малыш полностью овладевает всеми столовыми приборами – начинает пользоваться ножом. Чихать и кашлять – в платочек.</w:t>
      </w:r>
      <w:r w:rsidRPr="007137E1">
        <w:rPr>
          <w:rFonts w:ascii="Times New Roman" w:hAnsi="Times New Roman" w:cs="Times New Roman"/>
          <w:sz w:val="28"/>
          <w:szCs w:val="28"/>
        </w:rPr>
        <w:br/>
        <w:t xml:space="preserve">     Хорошим манерам проще учить на примерах. Обсуждайте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на экране и в жизни, прочитанное в книгах. Собственно, так советовалось и в книге «Юности честное зерцало»: «Когда надлежит тебе явиться в такое место, о правилах поведения в котором тебе ничего </w:t>
      </w:r>
      <w:proofErr w:type="gramStart"/>
      <w:r w:rsidRPr="007137E1">
        <w:rPr>
          <w:rFonts w:ascii="Times New Roman" w:hAnsi="Times New Roman" w:cs="Times New Roman"/>
          <w:sz w:val="28"/>
          <w:szCs w:val="28"/>
        </w:rPr>
        <w:t>не известно, то</w:t>
      </w:r>
      <w:proofErr w:type="gramEnd"/>
      <w:r w:rsidRPr="007137E1">
        <w:rPr>
          <w:rFonts w:ascii="Times New Roman" w:hAnsi="Times New Roman" w:cs="Times New Roman"/>
          <w:sz w:val="28"/>
          <w:szCs w:val="28"/>
        </w:rPr>
        <w:t xml:space="preserve"> следует присматриваться к тому, как ведут себя другие, и учиться на их ошибках». </w:t>
      </w:r>
    </w:p>
    <w:p w:rsidR="00C30909" w:rsidRDefault="00C30909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Default="008C61FE"/>
    <w:p w:rsidR="008C61FE" w:rsidRPr="008C61FE" w:rsidRDefault="008C61FE" w:rsidP="008C61FE">
      <w:pPr>
        <w:jc w:val="right"/>
        <w:rPr>
          <w:rFonts w:ascii="Times New Roman" w:hAnsi="Times New Roman" w:cs="Times New Roman"/>
        </w:rPr>
      </w:pPr>
    </w:p>
    <w:sectPr w:rsidR="008C61FE" w:rsidRPr="008C61FE" w:rsidSect="00C3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31F0"/>
    <w:rsid w:val="00302283"/>
    <w:rsid w:val="004B31F0"/>
    <w:rsid w:val="007F40F3"/>
    <w:rsid w:val="008C61FE"/>
    <w:rsid w:val="00C30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1F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2013-02-15T12:25:00Z</cp:lastPrinted>
  <dcterms:created xsi:type="dcterms:W3CDTF">2013-02-15T11:02:00Z</dcterms:created>
  <dcterms:modified xsi:type="dcterms:W3CDTF">2015-11-26T13:11:00Z</dcterms:modified>
</cp:coreProperties>
</file>